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0E7" w14:textId="7E8D58D9"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C919DF">
        <w:rPr>
          <w:rFonts w:eastAsia="Times New Roman" w:cstheme="minorHAnsi"/>
          <w:b/>
          <w:bCs/>
          <w:sz w:val="28"/>
          <w:szCs w:val="28"/>
          <w:lang w:eastAsia="cs-CZ"/>
        </w:rPr>
        <w:t>3</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Město Pyšely</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492BDE" w:rsidP="00747A5C">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D672788">
                <wp:extent cx="5238317"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38317"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End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30281"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0281"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485765" cy="3099421"/>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85765" cy="3099421"/>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511D7D">
          <w:pPr>
            <w:ind w:left="709"/>
            <w:rPr>
              <w:noProof/>
            </w:rPr>
          </w:pPr>
          <w:r>
            <w:rPr>
              <w:noProof/>
            </w:rPr>
            <w:drawing>
              <wp:inline distT="0" distB="0" distL="0" distR="0" wp14:anchorId="6901F9C4" wp14:editId="71B76E8E">
                <wp:extent cx="2814584"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14584"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End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19440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4402"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492BDE"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EndPr/>
              <w:sdtContent>
                <w:r w:rsidR="009F6EA6">
                  <w:rPr>
                    <w:rFonts w:asciiTheme="minorHAnsi" w:hAnsiTheme="minorHAnsi" w:cstheme="minorHAnsi"/>
                    <w:b/>
                    <w:bCs/>
                    <w:sz w:val="20"/>
                  </w:rPr>
                  <w:t>202,83</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492BDE"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EndPr/>
              <w:sdtContent>
                <w:r w:rsidR="009F6EA6">
                  <w:rPr>
                    <w:rFonts w:asciiTheme="minorHAnsi" w:hAnsiTheme="minorHAnsi" w:cstheme="minorHAnsi"/>
                    <w:b/>
                    <w:bCs/>
                    <w:sz w:val="20"/>
                  </w:rPr>
                  <w:t>96,22</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EndPr/>
        <w:sdtContent>
          <w:r w:rsidR="008F492A">
            <w:rPr>
              <w:b/>
              <w:bCs/>
              <w:i/>
              <w:iCs/>
              <w:sz w:val="24"/>
              <w:szCs w:val="24"/>
            </w:rPr>
            <w:t>31.12.2023</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End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94403"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94403"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262D877A"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E663E1">
              <w:rPr>
                <w:rFonts w:cstheme="minorHAnsi"/>
                <w:b/>
                <w:color w:val="FF0000"/>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E663E1">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456C4C8"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10</w:t>
      </w:r>
      <w:r>
        <w:rPr>
          <w:b/>
          <w:bCs/>
          <w:sz w:val="24"/>
          <w:szCs w:val="24"/>
        </w:rPr>
        <w:t>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45609"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5609"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18DD4C38" w14:textId="33275EA1"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42E8B52F" w14:textId="6FB51904" w:rsidR="005316FD" w:rsidRPr="00597741" w:rsidRDefault="005316FD" w:rsidP="00B350BB">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17B68FA"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25BBF1B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09EFD27" w14:textId="2FDFAFB2" w:rsidR="005316FD" w:rsidRPr="00597741" w:rsidRDefault="005316FD" w:rsidP="00B350BB">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6CE45861" w14:textId="723DC305" w:rsidR="00587A85" w:rsidRPr="00597741" w:rsidRDefault="005316FD" w:rsidP="00B350BB">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 PET láhvích</w:t>
      </w:r>
      <w:r w:rsidR="00587A85" w:rsidRPr="00597741">
        <w:rPr>
          <w:rFonts w:asciiTheme="minorHAnsi" w:hAnsiTheme="minorHAnsi" w:cstheme="minorHAnsi"/>
          <w:szCs w:val="24"/>
        </w:rPr>
        <w:t>,</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17D6D35" w14:textId="74D868C2" w:rsidR="005316FD" w:rsidRPr="00597741" w:rsidRDefault="005316FD" w:rsidP="00B350BB">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3FAED1F" w14:textId="3FC5B4A7" w:rsidR="005316FD" w:rsidRDefault="005316FD" w:rsidP="00B350BB">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1179B350" w14:textId="77777777" w:rsidR="00CB5A33" w:rsidRDefault="00CB5A33" w:rsidP="005316FD">
      <w:pPr>
        <w:pStyle w:val="Textpsmene"/>
        <w:numPr>
          <w:ilvl w:val="0"/>
          <w:numId w:val="0"/>
        </w:numPr>
        <w:ind w:left="425" w:firstLine="1"/>
        <w:rPr>
          <w:rFonts w:asciiTheme="minorHAnsi" w:hAnsiTheme="minorHAnsi" w:cstheme="minorHAnsi"/>
          <w:szCs w:val="24"/>
        </w:rPr>
      </w:pPr>
    </w:p>
    <w:p w14:paraId="346B49EB" w14:textId="6A2E31B3" w:rsidR="00010C05" w:rsidRPr="00B4046C" w:rsidRDefault="00010C05" w:rsidP="00C864F9">
      <w:pPr>
        <w:pStyle w:val="Odstavecseseznamem"/>
        <w:numPr>
          <w:ilvl w:val="2"/>
          <w:numId w:val="4"/>
        </w:numPr>
        <w:jc w:val="both"/>
        <w:rPr>
          <w:b/>
          <w:bCs/>
          <w:color w:val="0070C0"/>
          <w:sz w:val="24"/>
          <w:szCs w:val="24"/>
        </w:rPr>
      </w:pPr>
      <w:r w:rsidRPr="00B4046C">
        <w:rPr>
          <w:b/>
          <w:bCs/>
          <w:color w:val="0070C0"/>
          <w:sz w:val="24"/>
          <w:szCs w:val="24"/>
        </w:rPr>
        <w:t>Podrobný popis systému odpadového hospodářství je v Obecní vyhlášce č</w:t>
      </w:r>
      <w:r w:rsidR="009A12E8">
        <w:rPr>
          <w:b/>
          <w:bCs/>
          <w:color w:val="0070C0"/>
          <w:sz w:val="24"/>
          <w:szCs w:val="24"/>
        </w:rPr>
        <w:t>.</w:t>
      </w:r>
      <w:r w:rsidR="00B350BB">
        <w:rPr>
          <w:b/>
          <w:bCs/>
          <w:color w:val="0070C0"/>
          <w:sz w:val="24"/>
          <w:szCs w:val="24"/>
        </w:rPr>
        <w:t xml:space="preserve"> 5/2021</w:t>
      </w:r>
      <w:r w:rsidRPr="009A12E8">
        <w:rPr>
          <w:b/>
          <w:bCs/>
          <w:color w:val="FF0000"/>
          <w:sz w:val="24"/>
          <w:szCs w:val="24"/>
        </w:rPr>
        <w:t xml:space="preserve"> </w:t>
      </w:r>
      <w:r w:rsidRPr="00B4046C">
        <w:rPr>
          <w:b/>
          <w:bCs/>
          <w:color w:val="0070C0"/>
          <w:sz w:val="24"/>
          <w:szCs w:val="24"/>
        </w:rPr>
        <w:t>a způsob výběru místních poplatků za odpady od občanů je uveden v Obecní vyhlášce č</w:t>
      </w:r>
      <w:r w:rsidR="009A12E8">
        <w:rPr>
          <w:b/>
          <w:bCs/>
          <w:color w:val="0070C0"/>
          <w:sz w:val="24"/>
          <w:szCs w:val="24"/>
        </w:rPr>
        <w:t>.</w:t>
      </w:r>
      <w:r w:rsidR="00B350BB">
        <w:rPr>
          <w:b/>
          <w:bCs/>
          <w:color w:val="0070C0"/>
          <w:sz w:val="24"/>
          <w:szCs w:val="24"/>
        </w:rPr>
        <w:t>6/2021 bude zrušená a od 1.1.2024 vstupuje v platnost vyhláška 4/2023</w:t>
      </w: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0B12F48D" w:rsidR="00EF4773" w:rsidRPr="00E47BE8" w:rsidRDefault="000A017C" w:rsidP="00E47BE8">
      <w:pPr>
        <w:pStyle w:val="Odstavecseseznamem"/>
        <w:numPr>
          <w:ilvl w:val="2"/>
          <w:numId w:val="32"/>
        </w:numPr>
        <w:jc w:val="both"/>
        <w:rPr>
          <w:b/>
          <w:bCs/>
          <w:color w:val="0070C0"/>
          <w:sz w:val="24"/>
          <w:szCs w:val="24"/>
        </w:rPr>
      </w:pPr>
      <w:r w:rsidRPr="00CB5A33">
        <w:rPr>
          <w:b/>
          <w:bCs/>
          <w:color w:val="0070C0"/>
          <w:sz w:val="24"/>
          <w:szCs w:val="24"/>
        </w:rPr>
        <w:lastRenderedPageBreak/>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642C9F5D" w:rsidR="00BF0D50" w:rsidRPr="00492BDE" w:rsidRDefault="00032513" w:rsidP="00492BDE">
      <w:pPr>
        <w:ind w:firstLine="708"/>
        <w:rPr>
          <w:b/>
          <w:bCs/>
          <w:u w:val="single"/>
        </w:rPr>
      </w:pPr>
      <w:r w:rsidRPr="00B4046C">
        <w:rPr>
          <w:b/>
          <w:bCs/>
          <w:u w:val="single"/>
        </w:rPr>
        <w:t>Připravujeme tato konkrétní opatření:</w:t>
      </w:r>
      <w:r w:rsidR="009A12E8">
        <w:rPr>
          <w:b/>
          <w:bCs/>
          <w:u w:val="single"/>
        </w:rPr>
        <w:t xml:space="preserve"> </w:t>
      </w:r>
      <w:r w:rsidR="00E47BE8">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5DD75DD0" w:rsidR="00FB2702" w:rsidRPr="00492BDE" w:rsidRDefault="00FB2702" w:rsidP="00FB2702">
      <w:pPr>
        <w:pStyle w:val="Odstavecseseznamem"/>
        <w:ind w:left="850"/>
        <w:rPr>
          <w:b/>
          <w:bCs/>
          <w:u w:val="single"/>
        </w:rPr>
      </w:pPr>
      <w:r w:rsidRPr="00B4046C">
        <w:rPr>
          <w:u w:val="single"/>
        </w:rPr>
        <w:t>Poplatky od občanů</w:t>
      </w:r>
      <w:r w:rsidRPr="00B4046C">
        <w:rPr>
          <w:u w:val="single"/>
        </w:rPr>
        <w:tab/>
      </w:r>
      <w:r w:rsidRPr="00B4046C">
        <w:rPr>
          <w:u w:val="single"/>
        </w:rPr>
        <w:tab/>
      </w:r>
      <w:r w:rsidR="00492BDE">
        <w:rPr>
          <w:u w:val="single"/>
        </w:rPr>
        <w:t xml:space="preserve">                               </w:t>
      </w:r>
      <w:proofErr w:type="gramStart"/>
      <w:r w:rsidR="00492BDE" w:rsidRPr="00492BDE">
        <w:rPr>
          <w:b/>
          <w:bCs/>
          <w:u w:val="single"/>
        </w:rPr>
        <w:t>3.244.371,-</w:t>
      </w:r>
      <w:proofErr w:type="gramEnd"/>
      <w:r w:rsidRPr="00492BDE">
        <w:rPr>
          <w:b/>
          <w:bCs/>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678DA92A" w:rsidR="00FB2702" w:rsidRPr="00492BDE" w:rsidRDefault="00FB2702" w:rsidP="00FB2702">
      <w:pPr>
        <w:pStyle w:val="Odstavecseseznamem"/>
        <w:ind w:left="850"/>
        <w:rPr>
          <w:b/>
          <w:bCs/>
          <w:u w:val="single"/>
        </w:rPr>
      </w:pPr>
      <w:r w:rsidRPr="00B4046C">
        <w:rPr>
          <w:u w:val="single"/>
        </w:rPr>
        <w:t>obalových odpadů</w:t>
      </w:r>
      <w:r w:rsidRPr="00B4046C">
        <w:rPr>
          <w:u w:val="single"/>
        </w:rPr>
        <w:tab/>
      </w:r>
      <w:r w:rsidRPr="00B4046C">
        <w:rPr>
          <w:u w:val="single"/>
        </w:rPr>
        <w:tab/>
      </w:r>
      <w:r w:rsidR="00492BDE" w:rsidRPr="00492BDE">
        <w:rPr>
          <w:b/>
          <w:bCs/>
          <w:u w:val="single"/>
        </w:rPr>
        <w:t xml:space="preserve">                                   </w:t>
      </w:r>
      <w:proofErr w:type="gramStart"/>
      <w:r w:rsidR="00492BDE" w:rsidRPr="00492BDE">
        <w:rPr>
          <w:b/>
          <w:bCs/>
          <w:u w:val="single"/>
        </w:rPr>
        <w:t>997.618,-</w:t>
      </w:r>
      <w:proofErr w:type="gramEnd"/>
      <w:r w:rsidRPr="00492BDE">
        <w:rPr>
          <w:b/>
          <w:bCs/>
          <w:color w:val="FF0000"/>
          <w:u w:val="single"/>
        </w:rPr>
        <w:t xml:space="preserve"> </w:t>
      </w:r>
      <w:r w:rsidRPr="00492BDE">
        <w:rPr>
          <w:b/>
          <w:bCs/>
          <w:u w:val="single"/>
        </w:rPr>
        <w:t>Kč</w:t>
      </w:r>
    </w:p>
    <w:p w14:paraId="5710DB20" w14:textId="3CB32F4B" w:rsidR="00FB2702" w:rsidRPr="00B4046C" w:rsidRDefault="00FB2702" w:rsidP="00FB2702">
      <w:pPr>
        <w:pStyle w:val="Odstavecseseznamem"/>
        <w:ind w:left="850"/>
      </w:pPr>
    </w:p>
    <w:p w14:paraId="412A33D3" w14:textId="2B6E187F" w:rsidR="00FB2702" w:rsidRPr="00492BDE" w:rsidRDefault="00FB2702" w:rsidP="00FB2702">
      <w:pPr>
        <w:pStyle w:val="Odstavecseseznamem"/>
        <w:ind w:left="850"/>
        <w:rPr>
          <w:b/>
          <w:bCs/>
          <w:u w:val="single"/>
        </w:rPr>
      </w:pPr>
      <w:r w:rsidRPr="00B4046C">
        <w:rPr>
          <w:u w:val="single"/>
        </w:rPr>
        <w:t>Ostatní příjmy</w:t>
      </w:r>
      <w:r w:rsidRPr="00B4046C">
        <w:rPr>
          <w:u w:val="single"/>
        </w:rPr>
        <w:tab/>
      </w:r>
      <w:r w:rsidRPr="00B4046C">
        <w:rPr>
          <w:u w:val="single"/>
        </w:rPr>
        <w:tab/>
      </w:r>
      <w:r w:rsidRPr="00B4046C">
        <w:rPr>
          <w:u w:val="single"/>
        </w:rPr>
        <w:tab/>
      </w:r>
      <w:r w:rsidR="00492BDE" w:rsidRPr="00492BDE">
        <w:rPr>
          <w:b/>
          <w:bCs/>
          <w:u w:val="single"/>
        </w:rPr>
        <w:t xml:space="preserve">                                    </w:t>
      </w:r>
      <w:proofErr w:type="gramStart"/>
      <w:r w:rsidR="00492BDE" w:rsidRPr="00492BDE">
        <w:rPr>
          <w:b/>
          <w:bCs/>
          <w:u w:val="single"/>
        </w:rPr>
        <w:t>263.168,-</w:t>
      </w:r>
      <w:proofErr w:type="gramEnd"/>
      <w:r w:rsidRPr="00492BDE">
        <w:rPr>
          <w:b/>
          <w:bCs/>
          <w:u w:val="single"/>
        </w:rPr>
        <w:t>Kč</w:t>
      </w:r>
    </w:p>
    <w:p w14:paraId="0C7ECC59" w14:textId="2B9D04A4"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492BDE" w:rsidRPr="00492BDE">
        <w:rPr>
          <w:b/>
          <w:bCs/>
        </w:rPr>
        <w:t xml:space="preserve">                    </w:t>
      </w:r>
      <w:proofErr w:type="gramStart"/>
      <w:r w:rsidR="00492BDE" w:rsidRPr="00492BDE">
        <w:rPr>
          <w:b/>
          <w:bCs/>
        </w:rPr>
        <w:t>4.505.157,-</w:t>
      </w:r>
      <w:proofErr w:type="gramEnd"/>
      <w:r w:rsidRPr="00492BDE">
        <w:rPr>
          <w:b/>
          <w:bCs/>
        </w:rPr>
        <w:t>Kč</w:t>
      </w:r>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5260282C"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EndPr/>
        <w:sdtContent>
          <w:r w:rsidR="00BE24FA">
            <w:rPr>
              <w:b/>
              <w:bCs/>
            </w:rPr>
            <w:t>5 363 198,01</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0E1E0263" w14:textId="72E66281" w:rsidR="00DE3082" w:rsidRPr="00597741" w:rsidRDefault="00BF0D50" w:rsidP="00597741">
      <w:pPr>
        <w:pStyle w:val="Odstavecseseznamem"/>
        <w:numPr>
          <w:ilvl w:val="2"/>
          <w:numId w:val="4"/>
        </w:numPr>
        <w:jc w:val="both"/>
        <w:rPr>
          <w:b/>
          <w:bCs/>
          <w:color w:val="0070C0"/>
          <w:sz w:val="24"/>
          <w:szCs w:val="24"/>
        </w:rPr>
      </w:pPr>
      <w:r w:rsidRPr="00597741">
        <w:rPr>
          <w:b/>
          <w:bCs/>
          <w:color w:val="0070C0"/>
          <w:sz w:val="24"/>
          <w:szCs w:val="24"/>
        </w:rPr>
        <w:t>Různé.</w:t>
      </w:r>
    </w:p>
    <w:p w14:paraId="30012E02" w14:textId="2EBBF95A" w:rsidR="00DB7740" w:rsidRPr="00492BDE" w:rsidRDefault="00492BDE" w:rsidP="00492BDE">
      <w:pPr>
        <w:ind w:left="567" w:firstLine="283"/>
        <w:jc w:val="center"/>
        <w:rPr>
          <w:b/>
          <w:bCs/>
          <w:sz w:val="24"/>
          <w:szCs w:val="24"/>
        </w:rPr>
      </w:pPr>
      <w:r w:rsidRPr="00492BDE">
        <w:rPr>
          <w:b/>
          <w:bCs/>
          <w:sz w:val="24"/>
          <w:szCs w:val="24"/>
        </w:rPr>
        <w:t xml:space="preserve">Celkové náklady na nakládání s odpady včetně kompostárny za rok 2023     </w:t>
      </w:r>
      <w:proofErr w:type="gramStart"/>
      <w:r w:rsidRPr="00492BDE">
        <w:rPr>
          <w:b/>
          <w:bCs/>
          <w:sz w:val="24"/>
          <w:szCs w:val="24"/>
        </w:rPr>
        <w:t>6.568.477,-</w:t>
      </w:r>
      <w:proofErr w:type="gramEnd"/>
      <w:r w:rsidRPr="00492BDE">
        <w:rPr>
          <w:b/>
          <w:bCs/>
          <w:sz w:val="24"/>
          <w:szCs w:val="24"/>
        </w:rPr>
        <w:t>Kč</w:t>
      </w:r>
    </w:p>
    <w:sectPr w:rsidR="00DB7740" w:rsidRPr="00492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92BDE"/>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350BB"/>
    <w:rsid w:val="00B4046C"/>
    <w:rsid w:val="00B9177D"/>
    <w:rsid w:val="00B96126"/>
    <w:rsid w:val="00BB2063"/>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63E1"/>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66BBB"/>
    <w:rsid w:val="00282ABE"/>
    <w:rsid w:val="002A03F7"/>
    <w:rsid w:val="002A54D7"/>
    <w:rsid w:val="002B4419"/>
    <w:rsid w:val="00351002"/>
    <w:rsid w:val="004C55CE"/>
    <w:rsid w:val="004D45DB"/>
    <w:rsid w:val="0051340C"/>
    <w:rsid w:val="006052BA"/>
    <w:rsid w:val="0061297B"/>
    <w:rsid w:val="00716D08"/>
    <w:rsid w:val="00861F5C"/>
    <w:rsid w:val="00884AE6"/>
    <w:rsid w:val="00914318"/>
    <w:rsid w:val="009C6DAB"/>
    <w:rsid w:val="009E7413"/>
    <w:rsid w:val="009F4BFE"/>
    <w:rsid w:val="00A900CD"/>
    <w:rsid w:val="00A920A1"/>
    <w:rsid w:val="00BC4A71"/>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204</TotalTime>
  <Pages>11</Pages>
  <Words>1252</Words>
  <Characters>7388</Characters>
  <Application>Microsoft Office Word</Application>
  <DocSecurity>0</DocSecurity>
  <Lines>61</Lines>
  <Paragraphs>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Kostrhoun</cp:lastModifiedBy>
  <cp:revision>29</cp:revision>
  <dcterms:created xsi:type="dcterms:W3CDTF">2023-05-10T06:51:00Z</dcterms:created>
  <dcterms:modified xsi:type="dcterms:W3CDTF">2024-03-28T12:53:00Z</dcterms:modified>
</cp:coreProperties>
</file>